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A" w:rsidRPr="009841A6" w:rsidRDefault="0072479A" w:rsidP="0072479A">
      <w:pPr>
        <w:rPr>
          <w:rFonts w:ascii="黑体" w:eastAsia="黑体" w:hAnsi="黑体" w:cs="仿宋_GB2312" w:hint="eastAsia"/>
          <w:sz w:val="32"/>
          <w:szCs w:val="32"/>
        </w:rPr>
      </w:pPr>
      <w:r w:rsidRPr="00CB05A7">
        <w:rPr>
          <w:rFonts w:ascii="仿宋" w:eastAsia="仿宋" w:hAnsi="仿宋" w:cs="仿宋_GB2312" w:hint="eastAsia"/>
          <w:sz w:val="28"/>
          <w:szCs w:val="28"/>
        </w:rPr>
        <w:t>附件1：</w:t>
      </w:r>
      <w:r w:rsidRPr="00CB05A7">
        <w:rPr>
          <w:rFonts w:ascii="仿宋" w:eastAsia="仿宋" w:hAnsi="仿宋" w:cs="仿宋_GB2312" w:hint="eastAsia"/>
          <w:sz w:val="32"/>
          <w:szCs w:val="32"/>
        </w:rPr>
        <w:t xml:space="preserve">               </w:t>
      </w:r>
      <w:r w:rsidRPr="009841A6">
        <w:rPr>
          <w:rFonts w:ascii="黑体" w:eastAsia="黑体" w:hAnsi="黑体" w:cs="仿宋_GB2312" w:hint="eastAsia"/>
          <w:sz w:val="32"/>
          <w:szCs w:val="32"/>
        </w:rPr>
        <w:t xml:space="preserve"> </w:t>
      </w:r>
      <w:bookmarkStart w:id="0" w:name="_GoBack"/>
      <w:r w:rsidRPr="009841A6">
        <w:rPr>
          <w:rFonts w:ascii="黑体" w:eastAsia="黑体" w:hAnsi="黑体" w:cs="仿宋_GB2312" w:hint="eastAsia"/>
          <w:sz w:val="32"/>
          <w:szCs w:val="32"/>
        </w:rPr>
        <w:t>无锡职业技术学院2017年度团内评优名额分配表</w:t>
      </w:r>
      <w:bookmarkEnd w:id="0"/>
    </w:p>
    <w:p w:rsidR="0072479A" w:rsidRPr="00CB05A7" w:rsidRDefault="0072479A" w:rsidP="0072479A">
      <w:pPr>
        <w:rPr>
          <w:rFonts w:ascii="仿宋" w:eastAsia="仿宋" w:hAnsi="仿宋" w:cs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1150"/>
        <w:gridCol w:w="8"/>
        <w:gridCol w:w="1145"/>
        <w:gridCol w:w="1237"/>
        <w:gridCol w:w="143"/>
        <w:gridCol w:w="1083"/>
        <w:gridCol w:w="1106"/>
        <w:gridCol w:w="1279"/>
        <w:gridCol w:w="1159"/>
        <w:gridCol w:w="1292"/>
        <w:gridCol w:w="1260"/>
        <w:gridCol w:w="1260"/>
      </w:tblGrid>
      <w:tr w:rsidR="0072479A" w:rsidRPr="00CB05A7" w:rsidTr="002C2EE7">
        <w:trPr>
          <w:trHeight w:hRule="exact" w:val="1875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荣誉名称</w:t>
            </w:r>
          </w:p>
        </w:tc>
        <w:tc>
          <w:tcPr>
            <w:tcW w:w="1150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机械技术学院</w:t>
            </w:r>
          </w:p>
        </w:tc>
        <w:tc>
          <w:tcPr>
            <w:tcW w:w="1153" w:type="dxa"/>
            <w:gridSpan w:val="2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控制技术学院</w:t>
            </w:r>
          </w:p>
        </w:tc>
        <w:tc>
          <w:tcPr>
            <w:tcW w:w="1380" w:type="dxa"/>
            <w:gridSpan w:val="2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物联网</w:t>
            </w:r>
          </w:p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3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管理</w:t>
            </w:r>
          </w:p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106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财经</w:t>
            </w:r>
          </w:p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79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汽车交通学院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外语旅游学院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中桥校区管委会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合计</w:t>
            </w:r>
          </w:p>
        </w:tc>
      </w:tr>
      <w:tr w:rsidR="0072479A" w:rsidRPr="00CB05A7" w:rsidTr="002C2EE7">
        <w:trPr>
          <w:trHeight w:hRule="exact" w:val="941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72479A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“五四”红旗分团委</w:t>
            </w:r>
          </w:p>
        </w:tc>
        <w:tc>
          <w:tcPr>
            <w:tcW w:w="9602" w:type="dxa"/>
            <w:gridSpan w:val="10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各分团委自行申报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72479A" w:rsidRPr="00CB05A7" w:rsidTr="002C2EE7">
        <w:trPr>
          <w:trHeight w:hRule="exact" w:val="851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72479A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“五四”红旗团支部</w:t>
            </w:r>
          </w:p>
        </w:tc>
        <w:tc>
          <w:tcPr>
            <w:tcW w:w="1150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53" w:type="dxa"/>
            <w:gridSpan w:val="2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37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26" w:type="dxa"/>
            <w:gridSpan w:val="2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06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9" w:type="dxa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33</w:t>
            </w:r>
          </w:p>
        </w:tc>
      </w:tr>
      <w:tr w:rsidR="0072479A" w:rsidRPr="00CB05A7" w:rsidTr="002C2EE7">
        <w:trPr>
          <w:trHeight w:hRule="exact" w:val="851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72479A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优秀共青团干部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479A" w:rsidRPr="00852A48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852A48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74</w:t>
            </w:r>
          </w:p>
        </w:tc>
      </w:tr>
      <w:tr w:rsidR="0072479A" w:rsidRPr="00CB05A7" w:rsidTr="002C2EE7">
        <w:trPr>
          <w:trHeight w:hRule="exact" w:val="851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72479A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优秀共青团员</w:t>
            </w:r>
          </w:p>
        </w:tc>
        <w:tc>
          <w:tcPr>
            <w:tcW w:w="1158" w:type="dxa"/>
            <w:gridSpan w:val="2"/>
            <w:tcBorders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479A" w:rsidRPr="00852A48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852A48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303</w:t>
            </w:r>
          </w:p>
        </w:tc>
      </w:tr>
      <w:tr w:rsidR="0072479A" w:rsidRPr="00CB05A7" w:rsidTr="002C2EE7">
        <w:trPr>
          <w:trHeight w:hRule="exact" w:val="943"/>
          <w:jc w:val="center"/>
        </w:trPr>
        <w:tc>
          <w:tcPr>
            <w:tcW w:w="2638" w:type="dxa"/>
            <w:vAlign w:val="center"/>
          </w:tcPr>
          <w:p w:rsidR="0072479A" w:rsidRPr="00CB05A7" w:rsidRDefault="0072479A" w:rsidP="0072479A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优秀教工团干部</w:t>
            </w:r>
          </w:p>
        </w:tc>
        <w:tc>
          <w:tcPr>
            <w:tcW w:w="9602" w:type="dxa"/>
            <w:gridSpan w:val="10"/>
            <w:vAlign w:val="center"/>
          </w:tcPr>
          <w:p w:rsidR="0072479A" w:rsidRPr="00CB05A7" w:rsidRDefault="0072479A" w:rsidP="002C2EE7">
            <w:pPr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评选范围包括分团委书记和教工团支部委员（由院团委组织推荐）</w:t>
            </w:r>
          </w:p>
          <w:p w:rsidR="0072479A" w:rsidRPr="00CB05A7" w:rsidRDefault="0072479A" w:rsidP="002C2EE7">
            <w:pPr>
              <w:ind w:leftChars="-51" w:left="-107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79A" w:rsidRPr="00CB05A7" w:rsidRDefault="0072479A" w:rsidP="002C2EE7">
            <w:pPr>
              <w:widowControl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</w:tr>
    </w:tbl>
    <w:p w:rsidR="005C19FA" w:rsidRDefault="005C19FA"/>
    <w:sectPr w:rsidR="005C19FA" w:rsidSect="007247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9A"/>
    <w:rsid w:val="005C19FA"/>
    <w:rsid w:val="0072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47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47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2018-07-05T01:36:00Z</dcterms:created>
  <dcterms:modified xsi:type="dcterms:W3CDTF">2018-07-05T01:38:00Z</dcterms:modified>
</cp:coreProperties>
</file>